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84E" w:rsidRDefault="00D3384E">
      <w:pPr>
        <w:pStyle w:val="1"/>
      </w:pPr>
      <w:r>
        <w:fldChar w:fldCharType="begin"/>
      </w:r>
      <w:r>
        <w:instrText>HYPERLINK "http://internet.garant.ru/document?id=31824173&amp;sub=0"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 xml:space="preserve">Закон Республики Северная Осетия-Алания от 9 октября 2012 г. N 42-РЗ </w:t>
      </w:r>
      <w:r>
        <w:rPr>
          <w:rStyle w:val="a4"/>
          <w:rFonts w:cs="Times New Roman CYR"/>
          <w:b w:val="0"/>
          <w:bCs w:val="0"/>
        </w:rPr>
        <w:br/>
        <w:t>"Об оказании бесплатной юридической помощи на территории Республики Северная Осетия-Алания"</w:t>
      </w:r>
      <w:r>
        <w:fldChar w:fldCharType="end"/>
      </w:r>
    </w:p>
    <w:p w:rsidR="00D3384E" w:rsidRDefault="00D3384E">
      <w:pPr>
        <w:pStyle w:val="ac"/>
      </w:pPr>
      <w:r>
        <w:t>С изменениями и дополнениями от:</w:t>
      </w:r>
    </w:p>
    <w:p w:rsidR="00D3384E" w:rsidRDefault="00D3384E">
      <w:pPr>
        <w:pStyle w:val="aa"/>
      </w:pPr>
      <w:r>
        <w:t>5 июня 2014 г., 7 июля 2015 г., 10 апреля 2017 г.</w:t>
      </w:r>
    </w:p>
    <w:p w:rsidR="00D3384E" w:rsidRDefault="00D3384E"/>
    <w:p w:rsidR="00D3384E" w:rsidRDefault="00D3384E">
      <w:pPr>
        <w:pStyle w:val="a5"/>
      </w:pPr>
      <w:bookmarkStart w:id="1" w:name="sub_1"/>
      <w:r>
        <w:rPr>
          <w:rStyle w:val="a3"/>
          <w:bCs/>
        </w:rPr>
        <w:t>Статья 1</w:t>
      </w:r>
      <w:r>
        <w:t>. Предмет регулирования настоящего Закона</w:t>
      </w:r>
    </w:p>
    <w:bookmarkEnd w:id="1"/>
    <w:p w:rsidR="00D3384E" w:rsidRDefault="00D3384E"/>
    <w:p w:rsidR="00D3384E" w:rsidRDefault="00D3384E">
      <w:r>
        <w:t xml:space="preserve">Настоящий Закон в соответствии с Федеральными законами </w:t>
      </w:r>
      <w:hyperlink r:id="rId5" w:history="1">
        <w:r>
          <w:rPr>
            <w:rStyle w:val="a4"/>
            <w:rFonts w:cs="Times New Roman CYR"/>
          </w:rPr>
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t xml:space="preserve">, </w:t>
      </w:r>
      <w:hyperlink r:id="rId6" w:history="1">
        <w:r>
          <w:rPr>
            <w:rStyle w:val="a4"/>
            <w:rFonts w:cs="Times New Roman CYR"/>
          </w:rPr>
          <w:t>"О бесплатной юридической помощи в Российской Федерации"</w:t>
        </w:r>
      </w:hyperlink>
      <w:r>
        <w:t xml:space="preserve">, </w:t>
      </w:r>
      <w:hyperlink r:id="rId7" w:history="1">
        <w:r>
          <w:rPr>
            <w:rStyle w:val="a4"/>
            <w:rFonts w:cs="Times New Roman CYR"/>
          </w:rPr>
          <w:t>"Об адвокатской деятельности и адвокатуре в Российской Федерации"</w:t>
        </w:r>
      </w:hyperlink>
      <w:r>
        <w:t xml:space="preserve"> регулирует отношения, связанные с оказанием бесплатной юридической помощи гражданам Российской Федерации, зарегистрированным на территории Республики Северная Осетия-Алания, в рамках государственной системы бесплатной юридической помощи, а также отношения в сфере материально-технического и финансового обеспечения оказания юридической помощи адвокатами в труднодоступных и малонаселенных местностях Республики Северная Осетия-Алания.</w:t>
      </w:r>
    </w:p>
    <w:p w:rsidR="00D3384E" w:rsidRDefault="00D3384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3384E" w:rsidRDefault="00D3384E">
      <w:pPr>
        <w:pStyle w:val="a7"/>
      </w:pPr>
      <w:r>
        <w:t xml:space="preserve">См. </w:t>
      </w:r>
      <w:hyperlink r:id="rId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Республики Северная Осетия-Алания от 21 декабря 2012 г. N 455 "Вопросы организации оказания бесплатной юридической помощи на территории Республики Северная Осетия-Алания"</w:t>
      </w:r>
    </w:p>
    <w:p w:rsidR="00D3384E" w:rsidRDefault="00D3384E">
      <w:pPr>
        <w:pStyle w:val="a7"/>
      </w:pPr>
    </w:p>
    <w:p w:rsidR="00D3384E" w:rsidRDefault="00D3384E">
      <w:pPr>
        <w:pStyle w:val="a5"/>
      </w:pPr>
      <w:bookmarkStart w:id="2" w:name="sub_2"/>
      <w:r>
        <w:rPr>
          <w:rStyle w:val="a3"/>
          <w:bCs/>
        </w:rPr>
        <w:t>Статья 2</w:t>
      </w:r>
      <w:r>
        <w:t>. Участники государственной системы бесплатной юридической помощи</w:t>
      </w:r>
    </w:p>
    <w:bookmarkEnd w:id="2"/>
    <w:p w:rsidR="00D3384E" w:rsidRDefault="00D3384E"/>
    <w:p w:rsidR="00D3384E" w:rsidRDefault="00D3384E">
      <w:bookmarkStart w:id="3" w:name="sub_21"/>
      <w:r>
        <w:t>1. Участниками государственной системы бесплатной юридической помощи Республики Северная Осетия-Алания являются органы исполнительной власти Республики Северная Осетия-Алания и подведомственные им учреждения.</w:t>
      </w:r>
    </w:p>
    <w:p w:rsidR="00D3384E" w:rsidRDefault="00D3384E">
      <w:bookmarkStart w:id="4" w:name="sub_211"/>
      <w:bookmarkEnd w:id="3"/>
      <w:r>
        <w:t>Перечень органов исполнительной власти Республики Северная Осетия-Алания, подведомственных им учреждений, входящих в государственную систему бесплатной юридической помощи Республики Северная Осетия-Алания, утверждается Правительством Республики Северная Осетия-Алания.</w:t>
      </w:r>
    </w:p>
    <w:p w:rsidR="00D3384E" w:rsidRDefault="00D3384E">
      <w:bookmarkStart w:id="5" w:name="sub_22"/>
      <w:bookmarkEnd w:id="4"/>
      <w:r>
        <w:t xml:space="preserve">2. К участию в государственной системе бесплатной юридической помощи Республики Северная Осетия-Алания привлекаются адвокаты в порядке, предусмотренном </w:t>
      </w:r>
      <w:hyperlink r:id="rId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бесплатной юридической помощи в Российской Федерации".</w:t>
      </w:r>
    </w:p>
    <w:p w:rsidR="00D3384E" w:rsidRDefault="00D3384E">
      <w:bookmarkStart w:id="6" w:name="sub_23"/>
      <w:bookmarkEnd w:id="5"/>
      <w:r>
        <w:t>3. Порядок взаимодействия участников государственной системы бесплатной юридической помощи Республики Северная Осетия-Алания определяется Правительством Республики Северная Осетия-Алания.</w:t>
      </w:r>
    </w:p>
    <w:bookmarkEnd w:id="6"/>
    <w:p w:rsidR="00D3384E" w:rsidRDefault="00D3384E"/>
    <w:p w:rsidR="00D3384E" w:rsidRDefault="00D3384E">
      <w:pPr>
        <w:pStyle w:val="a5"/>
      </w:pPr>
      <w:bookmarkStart w:id="7" w:name="sub_3"/>
      <w:r>
        <w:rPr>
          <w:rStyle w:val="a3"/>
          <w:bCs/>
        </w:rPr>
        <w:t>Статья 3</w:t>
      </w:r>
      <w:r>
        <w:t>. Виды бесплатной юридической помощи</w:t>
      </w:r>
    </w:p>
    <w:bookmarkEnd w:id="7"/>
    <w:p w:rsidR="00D3384E" w:rsidRDefault="00D3384E"/>
    <w:p w:rsidR="00D3384E" w:rsidRDefault="00D3384E">
      <w:bookmarkStart w:id="8" w:name="sub_31"/>
      <w:r>
        <w:t>1. Бесплатная юридическая помощь оказывается в виде:</w:t>
      </w:r>
    </w:p>
    <w:p w:rsidR="00D3384E" w:rsidRDefault="00D3384E">
      <w:bookmarkStart w:id="9" w:name="sub_311"/>
      <w:bookmarkEnd w:id="8"/>
      <w:r>
        <w:t>1) правового консультирования в устной и письменной форме;</w:t>
      </w:r>
    </w:p>
    <w:p w:rsidR="00D3384E" w:rsidRDefault="00D3384E">
      <w:bookmarkStart w:id="10" w:name="sub_312"/>
      <w:bookmarkEnd w:id="9"/>
      <w:r>
        <w:t>2) составления заявлений, жалоб, ходатайств и других документов правового характера;</w:t>
      </w:r>
    </w:p>
    <w:p w:rsidR="00D3384E" w:rsidRDefault="00D3384E">
      <w:bookmarkStart w:id="11" w:name="sub_313"/>
      <w:bookmarkEnd w:id="10"/>
      <w:r>
        <w:t>3) представления интересов гражданина в судах, государственных и муниципальных органах, организациях.</w:t>
      </w:r>
    </w:p>
    <w:p w:rsidR="00D3384E" w:rsidRDefault="00D3384E">
      <w:bookmarkStart w:id="12" w:name="sub_32"/>
      <w:bookmarkEnd w:id="11"/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bookmarkEnd w:id="12"/>
    <w:p w:rsidR="00D3384E" w:rsidRDefault="00D3384E"/>
    <w:p w:rsidR="00D3384E" w:rsidRDefault="00D3384E">
      <w:pPr>
        <w:pStyle w:val="a5"/>
      </w:pPr>
      <w:bookmarkStart w:id="13" w:name="sub_4"/>
      <w:r>
        <w:rPr>
          <w:rStyle w:val="a3"/>
          <w:bCs/>
        </w:rPr>
        <w:lastRenderedPageBreak/>
        <w:t>Статья 4</w:t>
      </w:r>
      <w:r>
        <w:t>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bookmarkEnd w:id="13"/>
    <w:p w:rsidR="00D3384E" w:rsidRDefault="00D3384E"/>
    <w:p w:rsidR="00D3384E" w:rsidRDefault="00D3384E">
      <w:bookmarkStart w:id="14" w:name="sub_41"/>
      <w:r>
        <w:t xml:space="preserve">1. В соответствии с </w:t>
      </w:r>
      <w:hyperlink r:id="rId1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бесплатной юридической помощи в Российской Федерации" право на получение всех видов бесплатной юридической помощи, предусмотренных </w:t>
      </w:r>
      <w:hyperlink w:anchor="sub_3" w:history="1">
        <w:r>
          <w:rPr>
            <w:rStyle w:val="a4"/>
            <w:rFonts w:cs="Times New Roman CYR"/>
          </w:rPr>
          <w:t>статьей 3</w:t>
        </w:r>
      </w:hyperlink>
      <w: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D3384E" w:rsidRDefault="00D3384E">
      <w:bookmarkStart w:id="15" w:name="sub_411"/>
      <w:bookmarkEnd w:id="14"/>
      <w:r>
        <w:t xml:space="preserve">1) граждане, среднедушевой доход семей которых ниже </w:t>
      </w:r>
      <w:hyperlink r:id="rId11" w:history="1">
        <w:r>
          <w:rPr>
            <w:rStyle w:val="a4"/>
            <w:rFonts w:cs="Times New Roman CYR"/>
          </w:rPr>
          <w:t>величины прожиточного минимума</w:t>
        </w:r>
      </w:hyperlink>
      <w:r>
        <w:t xml:space="preserve">, установленного в Республике Северная Осетия-Алания в соответствии с </w:t>
      </w:r>
      <w:hyperlink r:id="rId12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Федерации, либо одиноко проживающие граждане, доходы которых ниже </w:t>
      </w:r>
      <w:hyperlink r:id="rId13" w:history="1">
        <w:r>
          <w:rPr>
            <w:rStyle w:val="a4"/>
            <w:rFonts w:cs="Times New Roman CYR"/>
          </w:rPr>
          <w:t>величины прожиточного минимума</w:t>
        </w:r>
      </w:hyperlink>
      <w:r>
        <w:t xml:space="preserve"> (малоимущие граждане);</w:t>
      </w:r>
    </w:p>
    <w:p w:rsidR="00D3384E" w:rsidRDefault="00D3384E">
      <w:bookmarkStart w:id="16" w:name="sub_412"/>
      <w:bookmarkEnd w:id="15"/>
      <w:r>
        <w:t>2) инвалиды I и II группы;</w:t>
      </w:r>
    </w:p>
    <w:p w:rsidR="00D3384E" w:rsidRDefault="00D3384E">
      <w:pPr>
        <w:pStyle w:val="a7"/>
        <w:rPr>
          <w:color w:val="000000"/>
          <w:sz w:val="16"/>
          <w:szCs w:val="16"/>
        </w:rPr>
      </w:pPr>
      <w:bookmarkStart w:id="17" w:name="sub_413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D3384E" w:rsidRDefault="00D3384E">
      <w:pPr>
        <w:pStyle w:val="a8"/>
      </w:pPr>
      <w:r>
        <w:fldChar w:fldCharType="begin"/>
      </w:r>
      <w:r>
        <w:instrText>HYPERLINK "http://internet.garant.ru/document?id=31826646&amp;sub=111"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Республики Северная Осетия-Алания от 5 июня 2014 г. N 18-РЗ в пункт 3 части 1 статьи 4 настоящего Закона внесены изменения</w:t>
      </w:r>
    </w:p>
    <w:p w:rsidR="00D3384E" w:rsidRDefault="00D3384E">
      <w:pPr>
        <w:pStyle w:val="a8"/>
      </w:pPr>
      <w:hyperlink r:id="rId14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D3384E" w:rsidRDefault="00D3384E"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3384E" w:rsidRDefault="00D3384E">
      <w:pPr>
        <w:pStyle w:val="a7"/>
        <w:rPr>
          <w:color w:val="000000"/>
          <w:sz w:val="16"/>
          <w:szCs w:val="16"/>
        </w:rPr>
      </w:pPr>
      <w:bookmarkStart w:id="18" w:name="sub_414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D3384E" w:rsidRDefault="00D3384E">
      <w:pPr>
        <w:pStyle w:val="a8"/>
      </w:pPr>
      <w:r>
        <w:fldChar w:fldCharType="begin"/>
      </w:r>
      <w:r>
        <w:instrText>HYPERLINK "http://internet.garant.ru/document?id=31826646&amp;sub=112"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Республики Северная Осетия-Алания от 5 июня 2014 г. N 18-РЗ в пункт 4 части 1 статьи 4 настоящего Закона внесены изменения</w:t>
      </w:r>
    </w:p>
    <w:p w:rsidR="00D3384E" w:rsidRDefault="00D3384E">
      <w:pPr>
        <w:pStyle w:val="a8"/>
      </w:pPr>
      <w:hyperlink r:id="rId15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D3384E" w:rsidRDefault="00D3384E">
      <w:r>
        <w:t>4) дети-инвалиды, дети-сироты,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3384E" w:rsidRDefault="00D3384E">
      <w:pPr>
        <w:pStyle w:val="a7"/>
        <w:rPr>
          <w:color w:val="000000"/>
          <w:sz w:val="16"/>
          <w:szCs w:val="16"/>
        </w:rPr>
      </w:pPr>
      <w:bookmarkStart w:id="19" w:name="sub_4141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D3384E" w:rsidRDefault="00D3384E">
      <w:pPr>
        <w:pStyle w:val="a8"/>
      </w:pPr>
      <w:r>
        <w:fldChar w:fldCharType="begin"/>
      </w:r>
      <w:r>
        <w:instrText>HYPERLINK "http://internet.garant.ru/document?id=31826646&amp;sub=113"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Республики Северная Осетия-Алания от 5 июня 2014 г. N 18-РЗ часть 1 статьи 4 настоящего Закона дополнена пунктом 4.1</w:t>
      </w:r>
    </w:p>
    <w:p w:rsidR="00D3384E" w:rsidRDefault="00D3384E">
      <w: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</w:t>
      </w:r>
      <w:hyperlink r:id="rId16" w:history="1">
        <w:r>
          <w:rPr>
            <w:rStyle w:val="a4"/>
            <w:rFonts w:cs="Times New Roman CYR"/>
          </w:rPr>
          <w:t>устройством ребенка</w:t>
        </w:r>
      </w:hyperlink>
      <w:r>
        <w:t xml:space="preserve"> на воспитание в семью;</w:t>
      </w:r>
    </w:p>
    <w:p w:rsidR="00D3384E" w:rsidRDefault="00D3384E">
      <w:pPr>
        <w:pStyle w:val="a7"/>
        <w:rPr>
          <w:color w:val="000000"/>
          <w:sz w:val="16"/>
          <w:szCs w:val="16"/>
        </w:rPr>
      </w:pPr>
      <w:bookmarkStart w:id="20" w:name="sub_4142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D3384E" w:rsidRDefault="00D3384E">
      <w:pPr>
        <w:pStyle w:val="a8"/>
      </w:pPr>
      <w:r>
        <w:fldChar w:fldCharType="begin"/>
      </w:r>
      <w:r>
        <w:instrText>HYPERLINK "http://internet.garant.ru/document?id=31826646&amp;sub=113"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Республики Северная Осетия-Алания от 5 июня 2014 г. N 18-РЗ часть 1 статьи 4 настоящего Закона дополнена пунктом 4.2</w:t>
      </w:r>
    </w:p>
    <w:p w:rsidR="00D3384E" w:rsidRDefault="00D3384E">
      <w:r>
        <w:t xml:space="preserve"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</w:r>
      <w:hyperlink r:id="rId17" w:history="1">
        <w:r>
          <w:rPr>
            <w:rStyle w:val="a4"/>
            <w:rFonts w:cs="Times New Roman CYR"/>
          </w:rPr>
          <w:t>усыновленных детей</w:t>
        </w:r>
      </w:hyperlink>
      <w:r>
        <w:t>;</w:t>
      </w:r>
    </w:p>
    <w:p w:rsidR="00D3384E" w:rsidRDefault="00D3384E">
      <w:pPr>
        <w:pStyle w:val="a7"/>
        <w:rPr>
          <w:color w:val="000000"/>
          <w:sz w:val="16"/>
          <w:szCs w:val="16"/>
        </w:rPr>
      </w:pPr>
      <w:bookmarkStart w:id="21" w:name="sub_415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D3384E" w:rsidRDefault="00D3384E">
      <w:pPr>
        <w:pStyle w:val="a8"/>
      </w:pPr>
      <w:r>
        <w:fldChar w:fldCharType="begin"/>
      </w:r>
      <w:r>
        <w:instrText>HYPERLINK "http://internet.garant.ru/document?id=45404106&amp;sub=11"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Республики Северная Осетия-Алания от 10 апреля 2017 г. N 11-РЗ пункт 5 части 1 статьи 4 настоящего Закона изложен в новой редакции, </w:t>
      </w:r>
      <w:hyperlink r:id="rId18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со дня </w:t>
      </w:r>
      <w:hyperlink r:id="rId1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D3384E" w:rsidRDefault="00D3384E">
      <w:pPr>
        <w:pStyle w:val="a8"/>
      </w:pPr>
      <w:hyperlink r:id="rId2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D3384E" w:rsidRDefault="00D3384E"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3384E" w:rsidRDefault="00D3384E">
      <w:bookmarkStart w:id="22" w:name="sub_416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3384E" w:rsidRDefault="00D3384E">
      <w:bookmarkStart w:id="23" w:name="sub_417"/>
      <w:bookmarkEnd w:id="22"/>
      <w:r>
        <w:t xml:space="preserve">7) граждане, имеющие право на бесплатную юридическую помощь в соответствии с </w:t>
      </w:r>
      <w:hyperlink r:id="rId21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D3384E" w:rsidRDefault="00D3384E">
      <w:bookmarkStart w:id="24" w:name="sub_418"/>
      <w:bookmarkEnd w:id="23"/>
      <w:r>
        <w:t xml:space="preserve">8) граждане, признанные судом </w:t>
      </w:r>
      <w:hyperlink r:id="rId22" w:history="1">
        <w:r>
          <w:rPr>
            <w:rStyle w:val="a4"/>
            <w:rFonts w:cs="Times New Roman CYR"/>
          </w:rPr>
          <w:t>недееспособными</w:t>
        </w:r>
      </w:hyperlink>
      <w:r>
        <w:t>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3384E" w:rsidRDefault="00D3384E">
      <w:pPr>
        <w:pStyle w:val="a7"/>
        <w:rPr>
          <w:color w:val="000000"/>
          <w:sz w:val="16"/>
          <w:szCs w:val="16"/>
        </w:rPr>
      </w:pPr>
      <w:bookmarkStart w:id="25" w:name="sub_4181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D3384E" w:rsidRDefault="00D3384E">
      <w:pPr>
        <w:pStyle w:val="a8"/>
      </w:pPr>
      <w:r>
        <w:fldChar w:fldCharType="begin"/>
      </w:r>
      <w:r>
        <w:instrText>HYPERLINK "http://internet.garant.ru/document?id=31828489&amp;sub=21"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Республики Северная Осетия-Алания от 7 июля 2015 г. N 28-РЗ часть 1 статьи 4 настоящего Закона дополнена пунктом 8.1, </w:t>
      </w:r>
      <w:hyperlink r:id="rId23" w:history="1">
        <w:r>
          <w:rPr>
            <w:rStyle w:val="a4"/>
            <w:rFonts w:cs="Times New Roman CYR"/>
          </w:rPr>
          <w:t>вступающим в силу</w:t>
        </w:r>
      </w:hyperlink>
      <w:r>
        <w:t xml:space="preserve"> по истечении 10 дней после дня </w:t>
      </w:r>
      <w:hyperlink r:id="rId24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D3384E" w:rsidRDefault="00D3384E">
      <w:r>
        <w:t>8.1) граждане, пострадавшие в результате чрезвычайной ситуации:</w:t>
      </w:r>
    </w:p>
    <w:p w:rsidR="00D3384E" w:rsidRDefault="00D3384E">
      <w:bookmarkStart w:id="26" w:name="sub_41811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3384E" w:rsidRDefault="00D3384E">
      <w:bookmarkStart w:id="27" w:name="sub_41812"/>
      <w:bookmarkEnd w:id="26"/>
      <w:r>
        <w:t>б) дети погибшего (умершего) в результате чрезвычайной ситуации;</w:t>
      </w:r>
    </w:p>
    <w:p w:rsidR="00D3384E" w:rsidRDefault="00D3384E">
      <w:bookmarkStart w:id="28" w:name="sub_41813"/>
      <w:bookmarkEnd w:id="27"/>
      <w:r>
        <w:t>в) родители погибшего (умершего) в результате чрезвычайной ситуации;</w:t>
      </w:r>
    </w:p>
    <w:p w:rsidR="00D3384E" w:rsidRDefault="00D3384E">
      <w:bookmarkStart w:id="29" w:name="sub_41814"/>
      <w:bookmarkEnd w:id="28"/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3384E" w:rsidRDefault="00D3384E">
      <w:bookmarkStart w:id="30" w:name="sub_41815"/>
      <w:bookmarkEnd w:id="29"/>
      <w:r>
        <w:t>д) граждане, здоровью которых причинен вред в результате чрезвычайной ситуации;</w:t>
      </w:r>
    </w:p>
    <w:p w:rsidR="00D3384E" w:rsidRDefault="00D3384E">
      <w:bookmarkStart w:id="31" w:name="sub_41816"/>
      <w:bookmarkEnd w:id="30"/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3384E" w:rsidRDefault="00D3384E">
      <w:bookmarkStart w:id="32" w:name="sub_419"/>
      <w:bookmarkEnd w:id="31"/>
      <w:r>
        <w:t>9) иные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D3384E" w:rsidRDefault="00D3384E">
      <w:bookmarkStart w:id="33" w:name="sub_42"/>
      <w:bookmarkEnd w:id="32"/>
      <w:r>
        <w:t>2.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Республики Северная Осетия-Алания.</w:t>
      </w:r>
    </w:p>
    <w:p w:rsidR="00D3384E" w:rsidRDefault="00D3384E">
      <w:pPr>
        <w:pStyle w:val="a7"/>
        <w:rPr>
          <w:color w:val="000000"/>
          <w:sz w:val="16"/>
          <w:szCs w:val="16"/>
        </w:rPr>
      </w:pPr>
      <w:bookmarkStart w:id="34" w:name="sub_43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D3384E" w:rsidRDefault="00D3384E">
      <w:pPr>
        <w:pStyle w:val="a8"/>
      </w:pPr>
      <w:r>
        <w:fldChar w:fldCharType="begin"/>
      </w:r>
      <w:r>
        <w:instrText>HYPERLINK "http://internet.garant.ru/document?id=31828489&amp;sub=22"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Республики Северная Осетия-Алания от 7 июля 2015 г. N 28-РЗ статья 4 настоящего Закона дополнена частью 3, </w:t>
      </w:r>
      <w:hyperlink r:id="rId25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по истечении 10 дней после дня </w:t>
      </w:r>
      <w:hyperlink r:id="rId26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D3384E" w:rsidRDefault="00D3384E">
      <w:r>
        <w:t>3.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федеральными законами и иными нормативными правовыми актами Российской Федерации, законами Республики Северная Осетия-Алания и нормативными правовыми актами Правительства Республики Северная Осетия-Алания.</w:t>
      </w:r>
    </w:p>
    <w:p w:rsidR="00D3384E" w:rsidRDefault="00D3384E"/>
    <w:p w:rsidR="00D3384E" w:rsidRDefault="00D3384E">
      <w:pPr>
        <w:pStyle w:val="a5"/>
      </w:pPr>
      <w:bookmarkStart w:id="35" w:name="sub_5"/>
      <w:r>
        <w:rPr>
          <w:rStyle w:val="a3"/>
          <w:bCs/>
        </w:rPr>
        <w:t>Статья 5</w:t>
      </w:r>
      <w:r>
        <w:t>. Перечень документов, необходимых для получения бесплатной юридической помощи</w:t>
      </w:r>
    </w:p>
    <w:bookmarkEnd w:id="35"/>
    <w:p w:rsidR="00D3384E" w:rsidRDefault="00D3384E"/>
    <w:p w:rsidR="00D3384E" w:rsidRDefault="00D3384E">
      <w:bookmarkStart w:id="36" w:name="sub_51"/>
      <w:r>
        <w:t>Для получения бесплатной юридической помощи гражданин представляет следующие документы:</w:t>
      </w:r>
    </w:p>
    <w:p w:rsidR="00D3384E" w:rsidRDefault="00D3384E">
      <w:bookmarkStart w:id="37" w:name="sub_511"/>
      <w:bookmarkEnd w:id="36"/>
      <w:r>
        <w:t>1) заявление об оказании бесплатной юридической помощи;</w:t>
      </w:r>
    </w:p>
    <w:bookmarkEnd w:id="37"/>
    <w:p w:rsidR="00D3384E" w:rsidRDefault="00D3384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3384E" w:rsidRDefault="00D3384E">
      <w:pPr>
        <w:pStyle w:val="a7"/>
      </w:pPr>
      <w:r>
        <w:t xml:space="preserve">См. </w:t>
      </w:r>
      <w:hyperlink r:id="rId27" w:history="1">
        <w:r>
          <w:rPr>
            <w:rStyle w:val="a4"/>
            <w:rFonts w:cs="Times New Roman CYR"/>
          </w:rPr>
          <w:t>форму</w:t>
        </w:r>
      </w:hyperlink>
      <w:r>
        <w:t xml:space="preserve"> заявления об оказании бесплатной юридической помощи, </w:t>
      </w:r>
      <w:hyperlink r:id="rId28" w:history="1">
        <w:r>
          <w:rPr>
            <w:rStyle w:val="a4"/>
            <w:rFonts w:cs="Times New Roman CYR"/>
          </w:rPr>
          <w:t>форму</w:t>
        </w:r>
      </w:hyperlink>
      <w:r>
        <w:t xml:space="preserve"> соглашения об оказании бесплатной юридической помощи, </w:t>
      </w:r>
      <w:hyperlink r:id="rId29" w:history="1">
        <w:r>
          <w:rPr>
            <w:rStyle w:val="a4"/>
            <w:rFonts w:cs="Times New Roman CYR"/>
          </w:rPr>
          <w:t>форму</w:t>
        </w:r>
      </w:hyperlink>
      <w:r>
        <w:t xml:space="preserve"> договора об оказании адвокатом юридической помощи гражданину, обратившемуся в государственное юридическое бюро, и </w:t>
      </w:r>
      <w:hyperlink r:id="rId30" w:history="1">
        <w:r>
          <w:rPr>
            <w:rStyle w:val="a4"/>
            <w:rFonts w:cs="Times New Roman CYR"/>
          </w:rPr>
          <w:t>форму</w:t>
        </w:r>
      </w:hyperlink>
      <w:r>
        <w:t xml:space="preserve"> договора о привлечении адвоката к работе государственного юридического бюро на постоянной основе, утвержденные </w:t>
      </w:r>
      <w:hyperlink r:id="rId31" w:history="1">
        <w:r>
          <w:rPr>
            <w:rStyle w:val="a4"/>
            <w:rFonts w:cs="Times New Roman CYR"/>
          </w:rPr>
          <w:t>приказом</w:t>
        </w:r>
      </w:hyperlink>
      <w:r>
        <w:t xml:space="preserve"> Федеральной регистрационной службы от 19 декабря 2005 г. N 178</w:t>
      </w:r>
    </w:p>
    <w:p w:rsidR="00D3384E" w:rsidRDefault="00D3384E">
      <w:bookmarkStart w:id="38" w:name="sub_512"/>
      <w:r>
        <w:t>2) паспорт или иной документ, удостоверяющий личность гражданина и подтверждающий гражданство Российской Федерации;</w:t>
      </w:r>
    </w:p>
    <w:p w:rsidR="00D3384E" w:rsidRDefault="00D3384E">
      <w:bookmarkStart w:id="39" w:name="sub_513"/>
      <w:bookmarkEnd w:id="38"/>
      <w:r>
        <w:t xml:space="preserve">3) документ, подтверждающий отнесение гражданина к одной из категорий, предусмотренных </w:t>
      </w:r>
      <w:hyperlink w:anchor="sub_4" w:history="1">
        <w:r>
          <w:rPr>
            <w:rStyle w:val="a4"/>
            <w:rFonts w:cs="Times New Roman CYR"/>
          </w:rPr>
          <w:t>статьей 4</w:t>
        </w:r>
      </w:hyperlink>
      <w:r>
        <w:t xml:space="preserve"> настоящего Закона.</w:t>
      </w:r>
    </w:p>
    <w:bookmarkEnd w:id="39"/>
    <w:p w:rsidR="00D3384E" w:rsidRDefault="00D3384E"/>
    <w:p w:rsidR="00D3384E" w:rsidRDefault="00D3384E">
      <w:pPr>
        <w:pStyle w:val="a5"/>
      </w:pPr>
      <w:bookmarkStart w:id="40" w:name="sub_6"/>
      <w:r>
        <w:rPr>
          <w:rStyle w:val="a3"/>
          <w:bCs/>
        </w:rPr>
        <w:t>Статья 6</w:t>
      </w:r>
      <w:r>
        <w:t>. Оказание бесплатной юридической помощи органами исполнительной власти Республики Северная Осетия-Алания и подведомственными им учреждениями</w:t>
      </w:r>
    </w:p>
    <w:bookmarkEnd w:id="40"/>
    <w:p w:rsidR="00D3384E" w:rsidRDefault="00D3384E"/>
    <w:p w:rsidR="00D3384E" w:rsidRDefault="00D3384E">
      <w:bookmarkStart w:id="41" w:name="sub_61"/>
      <w:r>
        <w:t xml:space="preserve">1. Органы исполнительной власти Республики Северная Осетия-Алания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32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bookmarkEnd w:id="41"/>
    <w:p w:rsidR="00D3384E" w:rsidRDefault="00D3384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3384E" w:rsidRDefault="00D3384E">
      <w:pPr>
        <w:pStyle w:val="a7"/>
      </w:pPr>
      <w:r>
        <w:t xml:space="preserve">См. </w:t>
      </w:r>
      <w:hyperlink r:id="rId33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Республики Северная Осетия-Алания от 19 января 2016 г. N 1 "Об утверждении требований к оборудованию помещений для личного приема граждан"</w:t>
      </w:r>
    </w:p>
    <w:p w:rsidR="00D3384E" w:rsidRDefault="00D3384E">
      <w:bookmarkStart w:id="42" w:name="sub_62"/>
      <w:r>
        <w:t>2. Органы исполнительной власти Республики Северная Осетия-Алания и подведомственные им учреждения в случаях и в порядке, которые установлены федеральными законами, иными нормативными правовыми актами Российской Федерации и законами Республики Северная Осетия-Алания,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указанных граждан в судах, государственных и муниципальных органах, организациях.</w:t>
      </w:r>
    </w:p>
    <w:bookmarkEnd w:id="42"/>
    <w:p w:rsidR="00D3384E" w:rsidRDefault="00D3384E"/>
    <w:p w:rsidR="00D3384E" w:rsidRDefault="00D3384E">
      <w:pPr>
        <w:pStyle w:val="a5"/>
      </w:pPr>
      <w:bookmarkStart w:id="43" w:name="sub_7"/>
      <w:r>
        <w:rPr>
          <w:rStyle w:val="a3"/>
          <w:bCs/>
        </w:rPr>
        <w:t>Статья 7</w:t>
      </w:r>
      <w:r>
        <w:t>. Оказание бесплатной юридической помощи адвокатами</w:t>
      </w:r>
    </w:p>
    <w:bookmarkEnd w:id="43"/>
    <w:p w:rsidR="00D3384E" w:rsidRDefault="00D3384E"/>
    <w:p w:rsidR="00D3384E" w:rsidRDefault="00D3384E">
      <w:bookmarkStart w:id="44" w:name="sub_71"/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законодательством.</w:t>
      </w:r>
    </w:p>
    <w:p w:rsidR="00D3384E" w:rsidRDefault="00D3384E">
      <w:bookmarkStart w:id="45" w:name="sub_72"/>
      <w:bookmarkEnd w:id="44"/>
      <w:r>
        <w:t>2. Организация участия адвокатов в деятельности государственной системы бесплатной юридической помощи в Республике Северная Осетия-Алания осуществляется Адвокатской палатой Республики Северная Осетия-Алания.</w:t>
      </w:r>
    </w:p>
    <w:p w:rsidR="00D3384E" w:rsidRDefault="00D3384E">
      <w:bookmarkStart w:id="46" w:name="sub_73"/>
      <w:bookmarkEnd w:id="45"/>
      <w:r>
        <w:t>3. Адвокатская палата Республики Северная Осетия-Алания ежегодно не позднее 15 ноября направляет в Правительство Республики Северная Осетия-Алания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Республики Северная Осетия-Алания, а также адвокатских образований, в которых адвокаты осуществляют свою профессиональную деятельность.</w:t>
      </w:r>
    </w:p>
    <w:p w:rsidR="00D3384E" w:rsidRDefault="00D3384E">
      <w:bookmarkStart w:id="47" w:name="sub_74"/>
      <w:bookmarkEnd w:id="46"/>
      <w:r>
        <w:t>4. Ежегодно не позднее 31 декабря Правительство Республики Северная Осетия-Алания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"Интернет".</w:t>
      </w:r>
    </w:p>
    <w:p w:rsidR="00D3384E" w:rsidRDefault="00D3384E">
      <w:bookmarkStart w:id="48" w:name="sub_75"/>
      <w:bookmarkEnd w:id="47"/>
      <w:r>
        <w:t>5. Правительство Республики Северная Осетия-Алания ежегодно не позднее 1 декабря заключает с Адвокатской палатой Республики Северная Осетия-Алания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bookmarkEnd w:id="48"/>
    <w:p w:rsidR="00D3384E" w:rsidRDefault="00D3384E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3384E" w:rsidRDefault="00D3384E">
      <w:pPr>
        <w:pStyle w:val="a7"/>
      </w:pPr>
      <w:r>
        <w:t xml:space="preserve">См. </w:t>
      </w:r>
      <w:hyperlink r:id="rId34" w:history="1">
        <w:r>
          <w:rPr>
            <w:rStyle w:val="a4"/>
            <w:rFonts w:cs="Times New Roman CYR"/>
          </w:rPr>
          <w:t>Приказ</w:t>
        </w:r>
      </w:hyperlink>
      <w:r>
        <w:t xml:space="preserve"> Минюста РФ от 12 ноября 2012 г. N 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</w:t>
      </w:r>
    </w:p>
    <w:p w:rsidR="00D3384E" w:rsidRDefault="00D3384E">
      <w:bookmarkStart w:id="49" w:name="sub_76"/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35" w:history="1">
        <w:r>
          <w:rPr>
            <w:rStyle w:val="a4"/>
            <w:rFonts w:cs="Times New Roman CYR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D3384E" w:rsidRDefault="00D3384E">
      <w:bookmarkStart w:id="50" w:name="sub_77"/>
      <w:bookmarkEnd w:id="49"/>
      <w:r>
        <w:t>7. Адвокаты направляют в Адвокатскую палату Республики Северная Осетия-Алания отчет об оказании ими бесплатной юридической помощи в рамках государственной системы бесплатной юридической помощи.</w:t>
      </w:r>
    </w:p>
    <w:p w:rsidR="00D3384E" w:rsidRDefault="00D3384E">
      <w:bookmarkStart w:id="51" w:name="sub_78"/>
      <w:bookmarkEnd w:id="50"/>
      <w:r>
        <w:t>8. Адвокатская палата Республики Северная Осетия-Алания в порядке, установленном Правительством Республики Северная Осетия-Алания, направляет в Правительство Республики Северная Осетия-Алания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 w:rsidR="00D3384E" w:rsidRDefault="00D3384E">
      <w:bookmarkStart w:id="52" w:name="sub_79"/>
      <w:bookmarkEnd w:id="51"/>
      <w:r>
        <w:t>9. Оплата труда адвокатов, оказывающих гражданам бесплатную юридическую помощь в рамках государственной системы бесплатной юридической помощи, компенсация их расходов на оказание бесплатной юридической помощи, а также материально-техническое и финансовое обеспечение оказания адвокатами юридической помощи в труднодоступных и малонаселенных местностях Республики Северная Осетия-Алания осуществляются в пределах средств, предусмотренных на эти цели законом Республики Северная Осетия-Алания о республиканском бюджете на очередной финансовый год и плановый период. Перечень труднодоступных и малонаселенных местностей Республики Северная Осетия-Алания в целях реализации настоящего Закона утверждается Правительством Республики Северная Осетия-Алания.</w:t>
      </w:r>
    </w:p>
    <w:bookmarkStart w:id="53" w:name="sub_791"/>
    <w:bookmarkEnd w:id="52"/>
    <w:p w:rsidR="00D3384E" w:rsidRDefault="00D3384E">
      <w:r>
        <w:fldChar w:fldCharType="begin"/>
      </w:r>
      <w:r>
        <w:instrText>HYPERLINK "http://internet.garant.ru/document?id=31824459&amp;sub=300"</w:instrText>
      </w:r>
      <w:r>
        <w:fldChar w:fldCharType="separate"/>
      </w:r>
      <w:r>
        <w:rPr>
          <w:rStyle w:val="a4"/>
          <w:rFonts w:cs="Times New Roman CYR"/>
        </w:rPr>
        <w:t>Размер, порядок оплаты труда адвокатов</w:t>
      </w:r>
      <w:r>
        <w:fldChar w:fldCharType="end"/>
      </w:r>
      <w:r>
        <w:t xml:space="preserve">, оказывающих гражданам бесплатную юридическую помощь в рамках государственной системы бесплатной юридической помощи, компенсации их расходов на оказание такой помощи, а также размер и порядок материально-технического и финансового обеспечения оказания юридической помощи адвокатами в труднодоступных и малонаселенных местностях Республики Северная Осетия-Алания определяются Правительством Республики Северная Осетия-Алания. При этом размер оплаты труда адвокатов устанавливается исходя из </w:t>
      </w:r>
      <w:hyperlink r:id="rId36" w:history="1">
        <w:r>
          <w:rPr>
            <w:rStyle w:val="a4"/>
            <w:rFonts w:cs="Times New Roman CYR"/>
          </w:rPr>
          <w:t>минимального размера оплаты труда</w:t>
        </w:r>
      </w:hyperlink>
      <w:r>
        <w:t>, предусмотренного законодательством Российской Федерации.</w:t>
      </w:r>
    </w:p>
    <w:p w:rsidR="00D3384E" w:rsidRDefault="00D3384E">
      <w:pPr>
        <w:pStyle w:val="a7"/>
        <w:rPr>
          <w:color w:val="000000"/>
          <w:sz w:val="16"/>
          <w:szCs w:val="16"/>
        </w:rPr>
      </w:pPr>
      <w:bookmarkStart w:id="54" w:name="sub_710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D3384E" w:rsidRDefault="00D3384E">
      <w:pPr>
        <w:pStyle w:val="a8"/>
      </w:pPr>
      <w:r>
        <w:fldChar w:fldCharType="begin"/>
      </w:r>
      <w:r>
        <w:instrText>HYPERLINK "http://internet.garant.ru/document?id=45404106&amp;sub=12"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Республики Северная Осетия-Алания от 10 апреля 2017 г. N 11-РЗ статья 7 настоящего Закона дополнена частью 10, </w:t>
      </w:r>
      <w:hyperlink r:id="rId37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со дня </w:t>
      </w:r>
      <w:hyperlink r:id="rId38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Закона</w:t>
      </w:r>
    </w:p>
    <w:p w:rsidR="00D3384E" w:rsidRDefault="00D3384E">
      <w:r>
        <w:t xml:space="preserve">10. Жалобы граждан на действия (бездействие) адвокатов при оказании ими бесплатной юридической помощи рассматриваются в соответствии с </w:t>
      </w:r>
      <w:hyperlink r:id="rId3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31 мая 2002 года N 63-ФЗ "Об адвокатской деятельности и адвокатуре в Российской Федерации".</w:t>
      </w:r>
    </w:p>
    <w:p w:rsidR="00D3384E" w:rsidRDefault="00D3384E"/>
    <w:p w:rsidR="00D3384E" w:rsidRDefault="00D3384E">
      <w:pPr>
        <w:pStyle w:val="a7"/>
        <w:rPr>
          <w:color w:val="000000"/>
          <w:sz w:val="16"/>
          <w:szCs w:val="16"/>
        </w:rPr>
      </w:pPr>
      <w:bookmarkStart w:id="55" w:name="sub_8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D3384E" w:rsidRDefault="00D3384E">
      <w:pPr>
        <w:pStyle w:val="a8"/>
      </w:pPr>
      <w:r>
        <w:fldChar w:fldCharType="begin"/>
      </w:r>
      <w:r>
        <w:instrText>HYPERLINK "http://internet.garant.ru/document?id=31826646&amp;sub=12"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Республики Северная Осетия-Алания от 5 июня 2014 г. N 18-РЗ в статью 8 настоящего Закона внесены изменения</w:t>
      </w:r>
    </w:p>
    <w:p w:rsidR="00D3384E" w:rsidRDefault="00D3384E">
      <w:pPr>
        <w:pStyle w:val="a8"/>
      </w:pPr>
      <w:hyperlink r:id="rId40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D3384E" w:rsidRDefault="00D3384E">
      <w:pPr>
        <w:pStyle w:val="a5"/>
      </w:pPr>
      <w:r>
        <w:rPr>
          <w:rStyle w:val="a3"/>
          <w:bCs/>
        </w:rPr>
        <w:t>Статья 8</w:t>
      </w:r>
      <w:r>
        <w:t>. Правовое информирование и правовое просвещение населения</w:t>
      </w:r>
    </w:p>
    <w:p w:rsidR="00D3384E" w:rsidRDefault="00D3384E"/>
    <w:p w:rsidR="00D3384E" w:rsidRDefault="00D3384E">
      <w:bookmarkStart w:id="56" w:name="sub_81"/>
      <w:r>
        <w:t>1. Органы исполнительной власти Республики Северная Осетия-Алания и подведомственные им учреждения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D3384E" w:rsidRDefault="00D3384E">
      <w:bookmarkStart w:id="57" w:name="sub_811"/>
      <w:bookmarkEnd w:id="56"/>
      <w:r>
        <w:t>1) порядок и случаи оказания бесплатной юридической помощи;</w:t>
      </w:r>
    </w:p>
    <w:p w:rsidR="00D3384E" w:rsidRDefault="00D3384E">
      <w:bookmarkStart w:id="58" w:name="sub_812"/>
      <w:bookmarkEnd w:id="57"/>
      <w:r>
        <w:t xml:space="preserve"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</w:t>
      </w:r>
      <w:hyperlink r:id="rId41" w:history="1">
        <w:r>
          <w:rPr>
            <w:rStyle w:val="a4"/>
            <w:rFonts w:cs="Times New Roman CYR"/>
          </w:rPr>
          <w:t>юридических лиц</w:t>
        </w:r>
      </w:hyperlink>
      <w:r>
        <w:t>, содержание обязанностей граждан и юридических лиц и пределы исполнения таких обязанностей;</w:t>
      </w:r>
    </w:p>
    <w:p w:rsidR="00D3384E" w:rsidRDefault="00D3384E">
      <w:bookmarkStart w:id="59" w:name="sub_813"/>
      <w:bookmarkEnd w:id="58"/>
      <w:r>
        <w:t>3) компетенция и порядок деятельности органов государственной власти Республики Северная Осетия-Алания и подведомственных им учреждений, полномочия их должностных лиц;</w:t>
      </w:r>
    </w:p>
    <w:p w:rsidR="00D3384E" w:rsidRDefault="00D3384E">
      <w:bookmarkStart w:id="60" w:name="sub_814"/>
      <w:bookmarkEnd w:id="59"/>
      <w:r>
        <w:t>4) правила оказания государственных и муниципальных услуг;</w:t>
      </w:r>
    </w:p>
    <w:p w:rsidR="00D3384E" w:rsidRDefault="00D3384E">
      <w:bookmarkStart w:id="61" w:name="sub_815"/>
      <w:bookmarkEnd w:id="60"/>
      <w:r>
        <w:t>5) основания, условия и порядок обжалования решений и действий государственных органов, подведомственных им учреждений и их должностных лиц;</w:t>
      </w:r>
    </w:p>
    <w:p w:rsidR="00D3384E" w:rsidRDefault="00D3384E">
      <w:bookmarkStart w:id="62" w:name="sub_816"/>
      <w:bookmarkEnd w:id="61"/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D3384E" w:rsidRDefault="00D3384E">
      <w:bookmarkStart w:id="63" w:name="sub_82"/>
      <w:bookmarkEnd w:id="62"/>
      <w:r>
        <w:t>2. Адвокаты, являющиеся участниками государственной системы бесплатной юридической помощи, обязаны доводить до граждан информацию о порядке и случаях оказания бесплатной юридической помощи.</w:t>
      </w:r>
    </w:p>
    <w:bookmarkEnd w:id="63"/>
    <w:p w:rsidR="00D3384E" w:rsidRDefault="00D3384E"/>
    <w:p w:rsidR="00D3384E" w:rsidRDefault="00D3384E">
      <w:pPr>
        <w:pStyle w:val="a5"/>
      </w:pPr>
      <w:bookmarkStart w:id="64" w:name="sub_9"/>
      <w:r>
        <w:rPr>
          <w:rStyle w:val="a3"/>
          <w:bCs/>
        </w:rPr>
        <w:t>Статья 9</w:t>
      </w:r>
      <w:r>
        <w:t>. Вступление в силу настоящего Закона</w:t>
      </w:r>
    </w:p>
    <w:bookmarkEnd w:id="64"/>
    <w:p w:rsidR="00D3384E" w:rsidRDefault="00D3384E"/>
    <w:p w:rsidR="00D3384E" w:rsidRDefault="00D3384E">
      <w:bookmarkStart w:id="65" w:name="sub_91"/>
      <w:r>
        <w:t>1. Настоящий Закон вступает в силу с 1 января 2013 года.</w:t>
      </w:r>
    </w:p>
    <w:p w:rsidR="00D3384E" w:rsidRDefault="00D3384E">
      <w:bookmarkStart w:id="66" w:name="sub_92"/>
      <w:bookmarkEnd w:id="65"/>
      <w:r>
        <w:t xml:space="preserve">2. Со дня вступления в силу настоящего Закона признать утратившим силу </w:t>
      </w:r>
      <w:hyperlink r:id="rId42" w:history="1">
        <w:r>
          <w:rPr>
            <w:rStyle w:val="a4"/>
            <w:rFonts w:cs="Times New Roman CYR"/>
          </w:rPr>
          <w:t>Закон</w:t>
        </w:r>
      </w:hyperlink>
      <w:r>
        <w:t xml:space="preserve"> Республики Северная Осетия-Алания от 31 июля 2006 года N 47-РЗ "Об оказании бесплатной юридической помощи гражданам Российской Федерации на территории Республики Северная Осетия-Алания" (газета "Северная Осетия", 2006, 17 августа).</w:t>
      </w:r>
    </w:p>
    <w:bookmarkEnd w:id="66"/>
    <w:p w:rsidR="00D3384E" w:rsidRDefault="00D3384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D3384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D3384E" w:rsidRDefault="00D3384E">
            <w:pPr>
              <w:pStyle w:val="ad"/>
            </w:pPr>
            <w:r>
              <w:t>Глава Республики Северная Осетия-Алания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3384E" w:rsidRDefault="00D3384E">
            <w:pPr>
              <w:pStyle w:val="ab"/>
              <w:jc w:val="right"/>
            </w:pPr>
            <w:r>
              <w:t>Т. Мамсуров</w:t>
            </w:r>
          </w:p>
        </w:tc>
      </w:tr>
    </w:tbl>
    <w:p w:rsidR="00D3384E" w:rsidRDefault="00D3384E"/>
    <w:p w:rsidR="00D3384E" w:rsidRDefault="00D3384E">
      <w:pPr>
        <w:pStyle w:val="ad"/>
      </w:pPr>
      <w:r>
        <w:t>г. Владикавказ</w:t>
      </w:r>
    </w:p>
    <w:p w:rsidR="00D3384E" w:rsidRDefault="00D3384E">
      <w:pPr>
        <w:pStyle w:val="ad"/>
      </w:pPr>
      <w:r>
        <w:t>9 октября 2012 г.</w:t>
      </w:r>
    </w:p>
    <w:p w:rsidR="00D3384E" w:rsidRDefault="00D3384E">
      <w:pPr>
        <w:pStyle w:val="ad"/>
      </w:pPr>
      <w:r>
        <w:t>N 42-РЗ</w:t>
      </w:r>
    </w:p>
    <w:p w:rsidR="00D3384E" w:rsidRDefault="00D3384E"/>
    <w:sectPr w:rsidR="00D3384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C2F"/>
    <w:rsid w:val="00162C2F"/>
    <w:rsid w:val="009A3ECE"/>
    <w:rsid w:val="00D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1824459&amp;sub=1000" TargetMode="External"/><Relationship Id="rId13" Type="http://schemas.openxmlformats.org/officeDocument/2006/relationships/hyperlink" Target="http://internet.garant.ru/document?id=31899004&amp;sub=0" TargetMode="External"/><Relationship Id="rId18" Type="http://schemas.openxmlformats.org/officeDocument/2006/relationships/hyperlink" Target="http://internet.garant.ru/document?id=45404106&amp;sub=201" TargetMode="External"/><Relationship Id="rId26" Type="http://schemas.openxmlformats.org/officeDocument/2006/relationships/hyperlink" Target="http://internet.garant.ru/document?id=31928489&amp;sub=0" TargetMode="External"/><Relationship Id="rId39" Type="http://schemas.openxmlformats.org/officeDocument/2006/relationships/hyperlink" Target="http://internet.garant.ru/document?id=12026961&amp;sub=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0036860&amp;sub=0" TargetMode="External"/><Relationship Id="rId34" Type="http://schemas.openxmlformats.org/officeDocument/2006/relationships/hyperlink" Target="http://internet.garant.ru/document?id=70166454&amp;sub=1" TargetMode="External"/><Relationship Id="rId42" Type="http://schemas.openxmlformats.org/officeDocument/2006/relationships/hyperlink" Target="http://internet.garant.ru/document?id=31805429&amp;sub=0" TargetMode="External"/><Relationship Id="rId7" Type="http://schemas.openxmlformats.org/officeDocument/2006/relationships/hyperlink" Target="http://internet.garant.ru/document?id=12026961&amp;sub=26" TargetMode="External"/><Relationship Id="rId12" Type="http://schemas.openxmlformats.org/officeDocument/2006/relationships/hyperlink" Target="http://internet.garant.ru/document?id=72780&amp;sub=4" TargetMode="External"/><Relationship Id="rId17" Type="http://schemas.openxmlformats.org/officeDocument/2006/relationships/hyperlink" Target="http://internet.garant.ru/document?id=10005807&amp;sub=619" TargetMode="External"/><Relationship Id="rId25" Type="http://schemas.openxmlformats.org/officeDocument/2006/relationships/hyperlink" Target="http://internet.garant.ru/document?id=31828489&amp;sub=3" TargetMode="External"/><Relationship Id="rId33" Type="http://schemas.openxmlformats.org/officeDocument/2006/relationships/hyperlink" Target="http://internet.garant.ru/document?id=31829305&amp;sub=1000" TargetMode="External"/><Relationship Id="rId38" Type="http://schemas.openxmlformats.org/officeDocument/2006/relationships/hyperlink" Target="http://internet.garant.ru/document?id=45404107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0005807&amp;sub=600" TargetMode="External"/><Relationship Id="rId20" Type="http://schemas.openxmlformats.org/officeDocument/2006/relationships/hyperlink" Target="http://internet.garant.ru/document?id=31814108&amp;sub=415" TargetMode="External"/><Relationship Id="rId29" Type="http://schemas.openxmlformats.org/officeDocument/2006/relationships/hyperlink" Target="http://internet.garant.ru/document?id=12044184&amp;sub=3000" TargetMode="External"/><Relationship Id="rId41" Type="http://schemas.openxmlformats.org/officeDocument/2006/relationships/hyperlink" Target="http://internet.garant.ru/document?id=10064072&amp;sub=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91964&amp;sub=0" TargetMode="External"/><Relationship Id="rId11" Type="http://schemas.openxmlformats.org/officeDocument/2006/relationships/hyperlink" Target="http://internet.garant.ru/document?id=31899004&amp;sub=0" TargetMode="External"/><Relationship Id="rId24" Type="http://schemas.openxmlformats.org/officeDocument/2006/relationships/hyperlink" Target="http://internet.garant.ru/document?id=31928489&amp;sub=0" TargetMode="External"/><Relationship Id="rId32" Type="http://schemas.openxmlformats.org/officeDocument/2006/relationships/hyperlink" Target="http://internet.garant.ru/document?id=12046661&amp;sub=1" TargetMode="External"/><Relationship Id="rId37" Type="http://schemas.openxmlformats.org/officeDocument/2006/relationships/hyperlink" Target="http://internet.garant.ru/document?id=45404106&amp;sub=201" TargetMode="External"/><Relationship Id="rId40" Type="http://schemas.openxmlformats.org/officeDocument/2006/relationships/hyperlink" Target="http://internet.garant.ru/document?id=31812103&amp;sub=8" TargetMode="External"/><Relationship Id="rId5" Type="http://schemas.openxmlformats.org/officeDocument/2006/relationships/hyperlink" Target="http://internet.garant.ru/document?id=12017177&amp;sub=0" TargetMode="External"/><Relationship Id="rId15" Type="http://schemas.openxmlformats.org/officeDocument/2006/relationships/hyperlink" Target="http://internet.garant.ru/document?id=31812103&amp;sub=414" TargetMode="External"/><Relationship Id="rId23" Type="http://schemas.openxmlformats.org/officeDocument/2006/relationships/hyperlink" Target="http://internet.garant.ru/document?id=31828489&amp;sub=3" TargetMode="External"/><Relationship Id="rId28" Type="http://schemas.openxmlformats.org/officeDocument/2006/relationships/hyperlink" Target="http://internet.garant.ru/document?id=12044184&amp;sub=2000" TargetMode="External"/><Relationship Id="rId36" Type="http://schemas.openxmlformats.org/officeDocument/2006/relationships/hyperlink" Target="http://internet.garant.ru/document?id=10080093&amp;sub=0" TargetMode="External"/><Relationship Id="rId10" Type="http://schemas.openxmlformats.org/officeDocument/2006/relationships/hyperlink" Target="http://internet.garant.ru/document?id=12091964&amp;sub=20" TargetMode="External"/><Relationship Id="rId19" Type="http://schemas.openxmlformats.org/officeDocument/2006/relationships/hyperlink" Target="http://internet.garant.ru/document?id=45404107&amp;sub=0" TargetMode="External"/><Relationship Id="rId31" Type="http://schemas.openxmlformats.org/officeDocument/2006/relationships/hyperlink" Target="http://internet.garant.ru/document?id=12044184&amp;sub=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91964&amp;sub=18" TargetMode="External"/><Relationship Id="rId14" Type="http://schemas.openxmlformats.org/officeDocument/2006/relationships/hyperlink" Target="http://internet.garant.ru/document?id=31812103&amp;sub=413" TargetMode="External"/><Relationship Id="rId22" Type="http://schemas.openxmlformats.org/officeDocument/2006/relationships/hyperlink" Target="http://internet.garant.ru/document?id=10064072&amp;sub=29" TargetMode="External"/><Relationship Id="rId27" Type="http://schemas.openxmlformats.org/officeDocument/2006/relationships/hyperlink" Target="http://internet.garant.ru/document?id=12044184&amp;sub=1000" TargetMode="External"/><Relationship Id="rId30" Type="http://schemas.openxmlformats.org/officeDocument/2006/relationships/hyperlink" Target="http://internet.garant.ru/document?id=12044184&amp;sub=4000" TargetMode="External"/><Relationship Id="rId35" Type="http://schemas.openxmlformats.org/officeDocument/2006/relationships/hyperlink" Target="http://internet.garant.ru/document?id=12026961&amp;sub=2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3100</Words>
  <Characters>17672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Закон Республики Северная Осетия-Алания от 9 октября 2012 г. N 42-РЗ  "Об оказан</vt:lpstr>
    </vt:vector>
  </TitlesOfParts>
  <Company>НПП "Гарант-Сервис"</Company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TsarikaevaBV</cp:lastModifiedBy>
  <cp:revision>2</cp:revision>
  <dcterms:created xsi:type="dcterms:W3CDTF">2020-06-26T09:49:00Z</dcterms:created>
  <dcterms:modified xsi:type="dcterms:W3CDTF">2020-06-26T09:49:00Z</dcterms:modified>
</cp:coreProperties>
</file>